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05" w:rsidRPr="00E33B17" w:rsidRDefault="00E33B17" w:rsidP="00E33B17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</w:pPr>
      <w:r w:rsidRPr="00E33B17">
        <w:rPr>
          <w:rFonts w:ascii="Arial" w:eastAsia="Times New Roman" w:hAnsi="Arial" w:cs="Arial"/>
          <w:b/>
          <w:color w:val="555555"/>
          <w:sz w:val="24"/>
          <w:szCs w:val="24"/>
          <w:lang w:eastAsia="pl-PL"/>
        </w:rPr>
        <w:t>KONSULTACJE SPOŁECZNE</w:t>
      </w:r>
    </w:p>
    <w:p w:rsidR="00C91466" w:rsidRDefault="0069593D" w:rsidP="00EC16A7">
      <w:pPr>
        <w:shd w:val="clear" w:color="auto" w:fill="FFFFFF"/>
        <w:spacing w:after="150" w:line="276" w:lineRule="auto"/>
        <w:ind w:firstLine="708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 Trójmiejskim P</w:t>
      </w:r>
      <w:r w:rsidR="00C91466"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arku Krajobrazowym trwają prace zwią</w:t>
      </w:r>
      <w:r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zane z przygotowaniem projektu planu o</w:t>
      </w:r>
      <w:r w:rsidR="00C91466"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chrony Parku, którego wykonawcą jest Klub Przyrodników z siedzibą w Świebodzinie. Prace rozpoczęły się w 2019 roku, a zakończą się we wrześniu 2021 r</w:t>
      </w:r>
      <w:r w:rsidR="00354B17"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oku</w:t>
      </w:r>
      <w:r w:rsidR="00C91466"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opracowaniem projektu uchwały Sejmiku Województwa Pomorskiego ustanawiającej plan ochrony Trójmiejskiego Parku Krajobrazowego.</w:t>
      </w:r>
    </w:p>
    <w:p w:rsidR="007A108F" w:rsidRDefault="00EC16A7" w:rsidP="007A108F">
      <w:pPr>
        <w:shd w:val="clear" w:color="auto" w:fill="FFFFFF"/>
        <w:spacing w:after="150" w:line="276" w:lineRule="auto"/>
        <w:ind w:firstLine="708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Jednym z elementów prac nad planami ochrony są konsultacje społeczne, które do niedawna odbywaliśmy z Państwem osobiście. Niestety sytuacja pandemiczna spowodowała konieczność „przeniesienia” warsztatów konsultacyjnych do sieci. Dzisiaj umieszczamy materiały </w:t>
      </w:r>
      <w:r w:rsidR="007A108F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jakie zamierzaliśmy przedstawić Państwu na II warsztatach z prośbą o zapoznanie się z nimi.</w:t>
      </w:r>
    </w:p>
    <w:p w:rsidR="00C91466" w:rsidRPr="00354B17" w:rsidRDefault="007A108F" w:rsidP="007A108F">
      <w:pPr>
        <w:shd w:val="clear" w:color="auto" w:fill="FFFFFF"/>
        <w:spacing w:after="150" w:line="276" w:lineRule="auto"/>
        <w:ind w:firstLine="708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Prezentacje </w:t>
      </w:r>
      <w:r w:rsidR="00C91466"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znajdą Państwo pod linkiem:</w:t>
      </w:r>
    </w:p>
    <w:p w:rsidR="00DD6EAF" w:rsidRPr="00354B17" w:rsidRDefault="00E33B17" w:rsidP="00EC16A7">
      <w:pPr>
        <w:shd w:val="clear" w:color="auto" w:fill="FFFFFF"/>
        <w:spacing w:after="150" w:line="276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DD6EAF" w:rsidRPr="00354B17">
          <w:rPr>
            <w:rStyle w:val="Hipercze"/>
            <w:rFonts w:ascii="Arial" w:hAnsi="Arial" w:cs="Arial"/>
            <w:sz w:val="24"/>
            <w:szCs w:val="24"/>
          </w:rPr>
          <w:t>http://pomorskieparki.pl/planyochrony/opracowanie-projektu-planu-ochrony-trojmiejskiego-parku-krajobrazowego/</w:t>
        </w:r>
      </w:hyperlink>
      <w:r w:rsidR="00A44D07">
        <w:rPr>
          <w:rStyle w:val="Hipercze"/>
          <w:rFonts w:ascii="Arial" w:hAnsi="Arial" w:cs="Arial"/>
          <w:sz w:val="24"/>
          <w:szCs w:val="24"/>
        </w:rPr>
        <w:t>konsultacje/</w:t>
      </w:r>
    </w:p>
    <w:p w:rsidR="003A7265" w:rsidRDefault="00C91466" w:rsidP="00EC16A7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Jednocześnie przypominamy, iż wszystkie zai</w:t>
      </w:r>
      <w:r w:rsid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nteresowane osoby oraz podmioty </w:t>
      </w:r>
      <w:r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mogą składać uwagi, wnioski oraz zapytania, które należy kierować do Trójmiejskiego Parku Krajobrazowego Gdańsk ul. Polanki 51, w formie pisemnej tradycyjną pocztą lub pocztą elektroniczną na adres</w:t>
      </w:r>
      <w:r w:rsid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:</w:t>
      </w:r>
    </w:p>
    <w:p w:rsidR="00C91466" w:rsidRPr="00354B17" w:rsidRDefault="00C91466" w:rsidP="00EC16A7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tpk.planochron</w:t>
      </w:r>
      <w:r w:rsid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y@pomorskieparki.pl</w:t>
      </w:r>
    </w:p>
    <w:p w:rsidR="00C91466" w:rsidRPr="00354B17" w:rsidRDefault="00C91466" w:rsidP="00EC16A7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54B17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Uwagi i wnioski można składać do czasu zakończenia prac nad projektem planu ochrony na załączonym formularzu .</w:t>
      </w:r>
    </w:p>
    <w:p w:rsidR="00C91466" w:rsidRPr="00354B17" w:rsidRDefault="00E33B17" w:rsidP="00EC16A7">
      <w:pPr>
        <w:shd w:val="clear" w:color="auto" w:fill="FFFFFF"/>
        <w:spacing w:before="300" w:after="100" w:afterAutospacing="1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hyperlink r:id="rId6" w:history="1">
        <w:proofErr w:type="spellStart"/>
        <w:r w:rsidR="00C91466" w:rsidRPr="00354B1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formularz_uwag_i_wniosków_plan_ochrony_</w:t>
        </w:r>
        <w:r w:rsidR="00DD6EAF" w:rsidRPr="00354B1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TPK</w:t>
        </w:r>
        <w:proofErr w:type="spellEnd"/>
      </w:hyperlink>
    </w:p>
    <w:p w:rsidR="00111F70" w:rsidRPr="003A7265" w:rsidRDefault="002F6472" w:rsidP="00EC16A7">
      <w:pPr>
        <w:spacing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Z uwagi na problemy techniczne </w:t>
      </w:r>
      <w:bookmarkStart w:id="0" w:name="_GoBack"/>
      <w:bookmarkEnd w:id="0"/>
      <w:r w:rsidRP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prezentacje </w:t>
      </w:r>
      <w:r w:rsidR="007A108F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dotyczące </w:t>
      </w:r>
      <w:r w:rsidRP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waloryzacji krajobrazu i zagospodarowania przestrzennego zostaną umieszczone na stronie </w:t>
      </w:r>
      <w:r w:rsidR="00354B17" w:rsidRP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internetowej</w:t>
      </w:r>
      <w:r w:rsidRP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</w:t>
      </w:r>
      <w:r w:rsidR="007A108F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do </w:t>
      </w:r>
      <w:r w:rsidRPr="003A7265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13 listopada 2020 roku.</w:t>
      </w:r>
    </w:p>
    <w:sectPr w:rsidR="00111F70" w:rsidRPr="003A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D99"/>
    <w:multiLevelType w:val="multilevel"/>
    <w:tmpl w:val="B56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A"/>
    <w:rsid w:val="00111F70"/>
    <w:rsid w:val="002A1905"/>
    <w:rsid w:val="002F6472"/>
    <w:rsid w:val="00354B17"/>
    <w:rsid w:val="003A7265"/>
    <w:rsid w:val="003C107A"/>
    <w:rsid w:val="0069593D"/>
    <w:rsid w:val="007A108F"/>
    <w:rsid w:val="00A44D07"/>
    <w:rsid w:val="00C91466"/>
    <w:rsid w:val="00DD6EAF"/>
    <w:rsid w:val="00E33B17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4450-65CC-462F-95EE-19BB2EFF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4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rskieparki.pl/planyochrony/opracowanie-projektu-planu-ochrony-trojmiejskiego-parku-krajobrazowego/" TargetMode="External"/><Relationship Id="rId5" Type="http://schemas.openxmlformats.org/officeDocument/2006/relationships/hyperlink" Target="http://pomorskieparki.pl/planyochrony/opracowanie-projektu-planu-ochrony-trojmiejskiego-parku-krajobrazow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Kmiecik</dc:creator>
  <cp:keywords/>
  <dc:description/>
  <cp:lastModifiedBy>Dell6GKTCV1</cp:lastModifiedBy>
  <cp:revision>3</cp:revision>
  <dcterms:created xsi:type="dcterms:W3CDTF">2020-11-06T11:16:00Z</dcterms:created>
  <dcterms:modified xsi:type="dcterms:W3CDTF">2020-11-06T12:12:00Z</dcterms:modified>
</cp:coreProperties>
</file>